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591C" w14:textId="77777777" w:rsidR="006148CE" w:rsidRDefault="006148CE" w:rsidP="00D431F1">
      <w:pPr>
        <w:spacing w:after="0"/>
        <w:ind w:firstLine="720"/>
        <w:jc w:val="center"/>
        <w:rPr>
          <w:b/>
          <w:bCs/>
          <w:sz w:val="28"/>
          <w:szCs w:val="28"/>
        </w:rPr>
      </w:pPr>
      <w:r>
        <w:rPr>
          <w:b/>
          <w:bCs/>
          <w:sz w:val="28"/>
          <w:szCs w:val="28"/>
        </w:rPr>
        <w:t xml:space="preserve">Minutes of </w:t>
      </w:r>
    </w:p>
    <w:p w14:paraId="750A5FDB" w14:textId="14F87B2D" w:rsidR="00837562" w:rsidRPr="00D431F1" w:rsidRDefault="006148CE" w:rsidP="00D431F1">
      <w:pPr>
        <w:spacing w:after="0"/>
        <w:ind w:firstLine="720"/>
        <w:jc w:val="center"/>
        <w:rPr>
          <w:b/>
          <w:bCs/>
          <w:sz w:val="28"/>
          <w:szCs w:val="28"/>
        </w:rPr>
      </w:pPr>
      <w:r>
        <w:rPr>
          <w:b/>
          <w:bCs/>
          <w:sz w:val="28"/>
          <w:szCs w:val="28"/>
        </w:rPr>
        <w:t xml:space="preserve">The Meeting </w:t>
      </w:r>
      <w:proofErr w:type="gramStart"/>
      <w:r>
        <w:rPr>
          <w:b/>
          <w:bCs/>
          <w:sz w:val="28"/>
          <w:szCs w:val="28"/>
        </w:rPr>
        <w:t xml:space="preserve">of </w:t>
      </w:r>
      <w:r w:rsidR="00D05F1B">
        <w:rPr>
          <w:b/>
          <w:bCs/>
          <w:sz w:val="28"/>
          <w:szCs w:val="28"/>
        </w:rPr>
        <w:t xml:space="preserve"> Stretton</w:t>
      </w:r>
      <w:proofErr w:type="gramEnd"/>
      <w:r w:rsidR="00D05F1B">
        <w:rPr>
          <w:b/>
          <w:bCs/>
          <w:sz w:val="28"/>
          <w:szCs w:val="28"/>
        </w:rPr>
        <w:t xml:space="preserve"> Sugwas Parish Council are summoned to a meeting on </w:t>
      </w:r>
    </w:p>
    <w:p w14:paraId="7022E7A7" w14:textId="1CE2B514" w:rsidR="00857703" w:rsidRDefault="00060FDA" w:rsidP="00857703">
      <w:pPr>
        <w:spacing w:after="0"/>
        <w:ind w:left="1440" w:firstLine="720"/>
        <w:rPr>
          <w:color w:val="FF0000"/>
          <w:sz w:val="32"/>
          <w:szCs w:val="32"/>
        </w:rPr>
      </w:pPr>
      <w:r>
        <w:rPr>
          <w:color w:val="FF0000"/>
          <w:sz w:val="32"/>
          <w:szCs w:val="32"/>
        </w:rPr>
        <w:t xml:space="preserve">Thursday </w:t>
      </w:r>
      <w:r w:rsidR="00685107">
        <w:rPr>
          <w:color w:val="FF0000"/>
          <w:sz w:val="32"/>
          <w:szCs w:val="32"/>
        </w:rPr>
        <w:t>18</w:t>
      </w:r>
      <w:r w:rsidR="00685107" w:rsidRPr="00685107">
        <w:rPr>
          <w:color w:val="FF0000"/>
          <w:sz w:val="32"/>
          <w:szCs w:val="32"/>
          <w:vertAlign w:val="superscript"/>
        </w:rPr>
        <w:t>th</w:t>
      </w:r>
      <w:r w:rsidR="00685107">
        <w:rPr>
          <w:color w:val="FF0000"/>
          <w:sz w:val="32"/>
          <w:szCs w:val="32"/>
        </w:rPr>
        <w:t xml:space="preserve"> </w:t>
      </w:r>
      <w:r w:rsidR="00A940FE">
        <w:rPr>
          <w:color w:val="FF0000"/>
          <w:sz w:val="32"/>
          <w:szCs w:val="32"/>
        </w:rPr>
        <w:t>February</w:t>
      </w:r>
      <w:r>
        <w:rPr>
          <w:color w:val="FF0000"/>
          <w:sz w:val="32"/>
          <w:szCs w:val="32"/>
        </w:rPr>
        <w:t xml:space="preserve"> 2021</w:t>
      </w:r>
      <w:r w:rsidR="007B13B7">
        <w:rPr>
          <w:color w:val="FF0000"/>
          <w:sz w:val="32"/>
          <w:szCs w:val="32"/>
        </w:rPr>
        <w:t xml:space="preserve"> </w:t>
      </w:r>
      <w:r w:rsidR="00A47053">
        <w:rPr>
          <w:color w:val="FF0000"/>
          <w:sz w:val="32"/>
          <w:szCs w:val="32"/>
        </w:rPr>
        <w:t xml:space="preserve"> </w:t>
      </w:r>
      <w:r w:rsidR="00857703" w:rsidRPr="00857703">
        <w:rPr>
          <w:color w:val="FF0000"/>
          <w:sz w:val="32"/>
          <w:szCs w:val="32"/>
        </w:rPr>
        <w:t xml:space="preserve"> at 7.00pm</w:t>
      </w:r>
    </w:p>
    <w:p w14:paraId="2FF4849F" w14:textId="6E9266E8" w:rsidR="00D05F1B" w:rsidRDefault="00685107" w:rsidP="00685107">
      <w:pPr>
        <w:spacing w:after="0"/>
        <w:ind w:left="1440" w:firstLine="720"/>
        <w:rPr>
          <w:color w:val="FF0000"/>
          <w:sz w:val="32"/>
          <w:szCs w:val="32"/>
        </w:rPr>
      </w:pPr>
      <w:r>
        <w:rPr>
          <w:color w:val="FF0000"/>
          <w:sz w:val="32"/>
          <w:szCs w:val="32"/>
        </w:rPr>
        <w:t xml:space="preserve">                                  </w:t>
      </w:r>
      <w:r w:rsidR="00A940FE">
        <w:rPr>
          <w:color w:val="FF0000"/>
          <w:sz w:val="32"/>
          <w:szCs w:val="32"/>
        </w:rPr>
        <w:t>Minutes</w:t>
      </w:r>
    </w:p>
    <w:p w14:paraId="213ADB72" w14:textId="4F671333" w:rsidR="007B13B7" w:rsidRPr="007B13B7" w:rsidRDefault="007B13B7" w:rsidP="007B13B7">
      <w:pPr>
        <w:spacing w:after="0"/>
        <w:ind w:left="1440"/>
        <w:rPr>
          <w:color w:val="000000" w:themeColor="text1"/>
          <w:sz w:val="24"/>
          <w:szCs w:val="24"/>
        </w:rPr>
      </w:pPr>
      <w:r w:rsidRPr="007B13B7">
        <w:rPr>
          <w:color w:val="000000" w:themeColor="text1"/>
          <w:sz w:val="24"/>
          <w:szCs w:val="24"/>
        </w:rPr>
        <w:t xml:space="preserve">In attendance: Andy Fellowes (Chairperson) Stuart Howard, </w:t>
      </w:r>
      <w:r>
        <w:rPr>
          <w:color w:val="000000" w:themeColor="text1"/>
          <w:sz w:val="24"/>
          <w:szCs w:val="24"/>
        </w:rPr>
        <w:t xml:space="preserve">Garnet Cresswell, </w:t>
      </w:r>
      <w:r w:rsidRPr="007B13B7">
        <w:rPr>
          <w:color w:val="000000" w:themeColor="text1"/>
          <w:sz w:val="24"/>
          <w:szCs w:val="24"/>
        </w:rPr>
        <w:t>John Robinson (Vice Chair), Beryl Andrews, Gail Hume, Bob Matthews (Ward Councillor</w:t>
      </w:r>
      <w:proofErr w:type="gramStart"/>
      <w:r w:rsidRPr="007B13B7">
        <w:rPr>
          <w:color w:val="000000" w:themeColor="text1"/>
          <w:sz w:val="24"/>
          <w:szCs w:val="24"/>
        </w:rPr>
        <w:t>) :Also</w:t>
      </w:r>
      <w:proofErr w:type="gramEnd"/>
      <w:r w:rsidRPr="007B13B7">
        <w:rPr>
          <w:color w:val="000000" w:themeColor="text1"/>
          <w:sz w:val="24"/>
          <w:szCs w:val="24"/>
        </w:rPr>
        <w:t xml:space="preserve"> present: Emma Noble, Parish Clerk</w:t>
      </w:r>
    </w:p>
    <w:p w14:paraId="2E6E568E" w14:textId="7E1D7D31" w:rsidR="00857703" w:rsidRPr="00D431F1" w:rsidRDefault="00857703" w:rsidP="00857703">
      <w:pPr>
        <w:spacing w:after="0"/>
        <w:jc w:val="center"/>
      </w:pPr>
      <w:r w:rsidRPr="00D431F1">
        <w:t xml:space="preserve">Due </w:t>
      </w:r>
      <w:proofErr w:type="gramStart"/>
      <w:r w:rsidRPr="00D431F1">
        <w:t>to  COVID</w:t>
      </w:r>
      <w:proofErr w:type="gramEnd"/>
      <w:r w:rsidRPr="00D431F1">
        <w:t xml:space="preserve"> 19 </w:t>
      </w:r>
      <w:r w:rsidR="00A47053" w:rsidRPr="00D431F1">
        <w:t>this meeting</w:t>
      </w:r>
      <w:r w:rsidR="007B13B7">
        <w:t xml:space="preserve"> was held via Zoom. </w:t>
      </w:r>
      <w:r w:rsidR="00A47053" w:rsidRPr="00D431F1">
        <w:t xml:space="preserve"> </w:t>
      </w:r>
    </w:p>
    <w:p w14:paraId="10D2AE19" w14:textId="02AD967F" w:rsidR="00AF6AE4" w:rsidRPr="00D05F1B" w:rsidRDefault="00AF6AE4" w:rsidP="00AF6AE4">
      <w:pPr>
        <w:pStyle w:val="ListParagraph"/>
        <w:numPr>
          <w:ilvl w:val="0"/>
          <w:numId w:val="1"/>
        </w:numPr>
        <w:spacing w:after="0"/>
        <w:jc w:val="both"/>
        <w:rPr>
          <w:b/>
          <w:bCs/>
        </w:rPr>
      </w:pPr>
      <w:r w:rsidRPr="0041694C">
        <w:rPr>
          <w:b/>
          <w:bCs/>
          <w:i/>
          <w:iCs/>
          <w:sz w:val="24"/>
          <w:szCs w:val="24"/>
        </w:rPr>
        <w:t xml:space="preserve">   </w:t>
      </w:r>
      <w:r w:rsidR="00D05F1B" w:rsidRPr="00D05F1B">
        <w:rPr>
          <w:b/>
          <w:bCs/>
        </w:rPr>
        <w:t>To receive</w:t>
      </w:r>
      <w:r w:rsidR="00D05F1B">
        <w:rPr>
          <w:b/>
          <w:bCs/>
          <w:i/>
          <w:iCs/>
          <w:sz w:val="24"/>
          <w:szCs w:val="24"/>
        </w:rPr>
        <w:t xml:space="preserve"> </w:t>
      </w:r>
      <w:r w:rsidR="00D05F1B">
        <w:rPr>
          <w:b/>
          <w:bCs/>
        </w:rPr>
        <w:t>a</w:t>
      </w:r>
      <w:r w:rsidRPr="00D05F1B">
        <w:rPr>
          <w:b/>
          <w:bCs/>
        </w:rPr>
        <w:t>pologies</w:t>
      </w:r>
      <w:r w:rsidR="007B13B7">
        <w:rPr>
          <w:b/>
          <w:bCs/>
        </w:rPr>
        <w:t xml:space="preserve"> – </w:t>
      </w:r>
      <w:r w:rsidR="007B13B7" w:rsidRPr="00471AEB">
        <w:t>Hilda Davies</w:t>
      </w:r>
      <w:r w:rsidR="007B13B7">
        <w:rPr>
          <w:b/>
          <w:bCs/>
        </w:rPr>
        <w:t xml:space="preserve"> </w:t>
      </w:r>
    </w:p>
    <w:p w14:paraId="03F79928" w14:textId="77777777" w:rsidR="00D87FA1" w:rsidRPr="00D05F1B" w:rsidRDefault="00D87FA1" w:rsidP="00D87FA1">
      <w:pPr>
        <w:pStyle w:val="ListParagraph"/>
        <w:spacing w:after="0"/>
        <w:ind w:left="1080"/>
        <w:jc w:val="both"/>
        <w:rPr>
          <w:b/>
          <w:bCs/>
          <w:sz w:val="16"/>
          <w:szCs w:val="16"/>
        </w:rPr>
      </w:pPr>
    </w:p>
    <w:p w14:paraId="34871551" w14:textId="33C0D1C0" w:rsidR="00AF6AE4" w:rsidRPr="00471AEB" w:rsidRDefault="00AF6AE4" w:rsidP="00377924">
      <w:pPr>
        <w:pStyle w:val="ListParagraph"/>
        <w:numPr>
          <w:ilvl w:val="0"/>
          <w:numId w:val="1"/>
        </w:numPr>
        <w:spacing w:after="0"/>
        <w:jc w:val="both"/>
      </w:pPr>
      <w:r w:rsidRPr="00D05F1B">
        <w:rPr>
          <w:b/>
          <w:bCs/>
        </w:rPr>
        <w:t xml:space="preserve">  </w:t>
      </w:r>
      <w:r w:rsidR="0041694C" w:rsidRPr="00D05F1B">
        <w:rPr>
          <w:b/>
          <w:bCs/>
        </w:rPr>
        <w:t>To consider m</w:t>
      </w:r>
      <w:r w:rsidRPr="00D05F1B">
        <w:rPr>
          <w:b/>
          <w:bCs/>
        </w:rPr>
        <w:t>inutes of meeting</w:t>
      </w:r>
      <w:r w:rsidR="0041694C" w:rsidRPr="00D05F1B">
        <w:rPr>
          <w:b/>
          <w:bCs/>
        </w:rPr>
        <w:t>s</w:t>
      </w:r>
      <w:r w:rsidRPr="00D05F1B">
        <w:rPr>
          <w:b/>
          <w:bCs/>
        </w:rPr>
        <w:t xml:space="preserve"> held </w:t>
      </w:r>
      <w:r w:rsidR="00A940FE">
        <w:rPr>
          <w:b/>
          <w:bCs/>
        </w:rPr>
        <w:t xml:space="preserve">January </w:t>
      </w:r>
      <w:r w:rsidR="007B13B7">
        <w:rPr>
          <w:b/>
          <w:bCs/>
        </w:rPr>
        <w:t>18</w:t>
      </w:r>
      <w:r w:rsidR="007B13B7" w:rsidRPr="007B13B7">
        <w:rPr>
          <w:b/>
          <w:bCs/>
          <w:vertAlign w:val="superscript"/>
        </w:rPr>
        <w:t>th</w:t>
      </w:r>
      <w:proofErr w:type="gramStart"/>
      <w:r w:rsidR="007B13B7">
        <w:rPr>
          <w:b/>
          <w:bCs/>
        </w:rPr>
        <w:t xml:space="preserve"> 2021</w:t>
      </w:r>
      <w:proofErr w:type="gramEnd"/>
      <w:r w:rsidR="007B13B7">
        <w:rPr>
          <w:b/>
          <w:bCs/>
        </w:rPr>
        <w:t xml:space="preserve"> – </w:t>
      </w:r>
      <w:r w:rsidR="007B13B7" w:rsidRPr="00471AEB">
        <w:t>These were agreed by all those present to be a true account of the meeting and ADOPTED</w:t>
      </w:r>
    </w:p>
    <w:p w14:paraId="10714D20" w14:textId="77777777" w:rsidR="0041694C" w:rsidRPr="00D05F1B" w:rsidRDefault="0041694C" w:rsidP="00377924">
      <w:pPr>
        <w:pStyle w:val="ListParagraph"/>
        <w:spacing w:after="0"/>
        <w:ind w:left="1080"/>
        <w:jc w:val="both"/>
        <w:rPr>
          <w:sz w:val="16"/>
          <w:szCs w:val="16"/>
        </w:rPr>
      </w:pPr>
    </w:p>
    <w:p w14:paraId="259CE7E2" w14:textId="71427FF0" w:rsidR="00AF6AE4" w:rsidRPr="00471AEB" w:rsidRDefault="00AF6AE4" w:rsidP="00AF6AE4">
      <w:pPr>
        <w:pStyle w:val="ListParagraph"/>
        <w:numPr>
          <w:ilvl w:val="0"/>
          <w:numId w:val="1"/>
        </w:numPr>
        <w:spacing w:after="0"/>
        <w:jc w:val="both"/>
      </w:pPr>
      <w:r w:rsidRPr="00D05F1B">
        <w:rPr>
          <w:b/>
          <w:bCs/>
        </w:rPr>
        <w:t xml:space="preserve">   To receive declarations of interest and written requests for</w:t>
      </w:r>
      <w:r w:rsidR="00D87FA1" w:rsidRPr="00D05F1B">
        <w:rPr>
          <w:b/>
          <w:bCs/>
        </w:rPr>
        <w:t xml:space="preserve"> </w:t>
      </w:r>
      <w:r w:rsidRPr="00D05F1B">
        <w:rPr>
          <w:b/>
          <w:bCs/>
        </w:rPr>
        <w:t>dispensation</w:t>
      </w:r>
      <w:r w:rsidR="007B13B7">
        <w:rPr>
          <w:b/>
          <w:bCs/>
        </w:rPr>
        <w:t xml:space="preserve"> – </w:t>
      </w:r>
      <w:r w:rsidR="007B13B7" w:rsidRPr="00471AEB">
        <w:t>no declarations received.</w:t>
      </w:r>
    </w:p>
    <w:p w14:paraId="53A88C07" w14:textId="77777777" w:rsidR="0041694C" w:rsidRPr="00471AEB" w:rsidRDefault="0041694C" w:rsidP="00AF6AE4">
      <w:pPr>
        <w:pStyle w:val="ListParagraph"/>
        <w:spacing w:after="0"/>
        <w:ind w:left="1080"/>
        <w:jc w:val="both"/>
        <w:rPr>
          <w:sz w:val="16"/>
          <w:szCs w:val="16"/>
        </w:rPr>
      </w:pPr>
    </w:p>
    <w:p w14:paraId="439210F8" w14:textId="2BEC0FA6" w:rsidR="00AF6AE4" w:rsidRPr="00471AEB" w:rsidRDefault="00AF6AE4" w:rsidP="00857703">
      <w:pPr>
        <w:pStyle w:val="ListParagraph"/>
        <w:numPr>
          <w:ilvl w:val="0"/>
          <w:numId w:val="1"/>
        </w:numPr>
        <w:spacing w:after="0"/>
        <w:jc w:val="both"/>
      </w:pPr>
      <w:r w:rsidRPr="00D05F1B">
        <w:rPr>
          <w:b/>
          <w:bCs/>
        </w:rPr>
        <w:t xml:space="preserve">   To receive views of parish matters from </w:t>
      </w:r>
      <w:proofErr w:type="gramStart"/>
      <w:r w:rsidRPr="00D05F1B">
        <w:rPr>
          <w:b/>
          <w:bCs/>
        </w:rPr>
        <w:t>local residents</w:t>
      </w:r>
      <w:proofErr w:type="gramEnd"/>
      <w:r w:rsidR="007B13B7">
        <w:rPr>
          <w:b/>
          <w:bCs/>
        </w:rPr>
        <w:t xml:space="preserve"> – </w:t>
      </w:r>
      <w:r w:rsidR="007B13B7" w:rsidRPr="00471AEB">
        <w:t xml:space="preserve">no local residents present although a concern from one resident had been reported to a Parish Councillor regarding an increase in dog fouling. This will be added to the agenda for the next meeting. </w:t>
      </w:r>
    </w:p>
    <w:p w14:paraId="454F3C1E" w14:textId="77777777" w:rsidR="00685107" w:rsidRPr="00471AEB" w:rsidRDefault="00685107" w:rsidP="00685107">
      <w:pPr>
        <w:pStyle w:val="ListParagraph"/>
      </w:pPr>
    </w:p>
    <w:p w14:paraId="777E59FD" w14:textId="75C514F2" w:rsidR="00685107" w:rsidRPr="00471AEB" w:rsidRDefault="00685107" w:rsidP="00857703">
      <w:pPr>
        <w:pStyle w:val="ListParagraph"/>
        <w:numPr>
          <w:ilvl w:val="0"/>
          <w:numId w:val="1"/>
        </w:numPr>
        <w:spacing w:after="0"/>
        <w:jc w:val="both"/>
      </w:pPr>
      <w:r>
        <w:rPr>
          <w:b/>
          <w:bCs/>
        </w:rPr>
        <w:t>To receive a report from the Ward Councillor</w:t>
      </w:r>
      <w:r w:rsidR="007B13B7">
        <w:rPr>
          <w:b/>
          <w:bCs/>
        </w:rPr>
        <w:t xml:space="preserve"> – </w:t>
      </w:r>
      <w:r w:rsidR="007B13B7" w:rsidRPr="00471AEB">
        <w:t>Cllr Matthews reported tha</w:t>
      </w:r>
      <w:r w:rsidR="00A940FE">
        <w:t xml:space="preserve">t </w:t>
      </w:r>
      <w:r w:rsidR="007B13B7" w:rsidRPr="00471AEB">
        <w:t>there is likely to be an amendment to the number of houses</w:t>
      </w:r>
      <w:r w:rsidR="0092611C" w:rsidRPr="00471AEB">
        <w:t xml:space="preserve">, 50 % less than originally </w:t>
      </w:r>
      <w:r w:rsidR="007B13B7" w:rsidRPr="00471AEB">
        <w:t>proposed</w:t>
      </w:r>
      <w:r w:rsidR="0092611C" w:rsidRPr="00471AEB">
        <w:t>,</w:t>
      </w:r>
      <w:r w:rsidR="007B13B7" w:rsidRPr="00471AEB">
        <w:t xml:space="preserve"> on the development off Three Elms Road, this is due in part to the </w:t>
      </w:r>
      <w:r w:rsidR="0092611C" w:rsidRPr="00471AEB">
        <w:t xml:space="preserve">western </w:t>
      </w:r>
      <w:r w:rsidR="007B13B7" w:rsidRPr="00471AEB">
        <w:t xml:space="preserve">bypass route </w:t>
      </w:r>
      <w:r w:rsidR="0092611C" w:rsidRPr="00471AEB">
        <w:t>no longer proceeding. Ward Cllr Matthews also confirmed the Southern Link Relief Road will no longer happen.  Cllr Matthews has asked Herefordshire Council to consider that the first floor o</w:t>
      </w:r>
      <w:r w:rsidR="000F2052" w:rsidRPr="00471AEB">
        <w:t>f</w:t>
      </w:r>
      <w:r w:rsidR="0092611C" w:rsidRPr="00471AEB">
        <w:t xml:space="preserve"> the multi storey car park at the Bus Station</w:t>
      </w:r>
      <w:r w:rsidR="000F2052" w:rsidRPr="00471AEB">
        <w:t xml:space="preserve"> be reserved </w:t>
      </w:r>
      <w:r w:rsidR="0092611C" w:rsidRPr="00471AEB">
        <w:t xml:space="preserve">for NHS Staff.  </w:t>
      </w:r>
    </w:p>
    <w:p w14:paraId="27C347A0" w14:textId="248A75C5" w:rsidR="00AF6AE4" w:rsidRPr="00CC1E43" w:rsidRDefault="00AF6AE4" w:rsidP="00292AC5">
      <w:pPr>
        <w:pStyle w:val="ListParagraph"/>
        <w:spacing w:after="0"/>
        <w:ind w:left="1080"/>
        <w:jc w:val="both"/>
        <w:rPr>
          <w:sz w:val="16"/>
          <w:szCs w:val="16"/>
        </w:rPr>
      </w:pPr>
    </w:p>
    <w:p w14:paraId="4FAFF79C" w14:textId="4E2FB5DA" w:rsidR="00685107" w:rsidRPr="00685107" w:rsidRDefault="00AF6AE4" w:rsidP="00685107">
      <w:pPr>
        <w:pStyle w:val="ListParagraph"/>
        <w:numPr>
          <w:ilvl w:val="0"/>
          <w:numId w:val="1"/>
        </w:numPr>
        <w:spacing w:after="0"/>
        <w:jc w:val="both"/>
        <w:rPr>
          <w:b/>
          <w:bCs/>
        </w:rPr>
      </w:pPr>
      <w:r w:rsidRPr="00685107">
        <w:rPr>
          <w:b/>
          <w:bCs/>
        </w:rPr>
        <w:t xml:space="preserve">  </w:t>
      </w:r>
      <w:r w:rsidR="00685107" w:rsidRPr="00685107">
        <w:rPr>
          <w:b/>
          <w:bCs/>
        </w:rPr>
        <w:t>Planning - To comment on planning applications determined by Herefordshire Council</w:t>
      </w:r>
    </w:p>
    <w:p w14:paraId="7D6E9272" w14:textId="15F522C4" w:rsidR="00685107" w:rsidRDefault="00685107" w:rsidP="00685107">
      <w:pPr>
        <w:pStyle w:val="ListParagraph"/>
        <w:spacing w:after="0"/>
        <w:ind w:left="1080"/>
        <w:jc w:val="both"/>
        <w:rPr>
          <w:b/>
          <w:bCs/>
        </w:rPr>
      </w:pPr>
    </w:p>
    <w:p w14:paraId="78437CB6" w14:textId="7AB771E5" w:rsidR="00685107" w:rsidRDefault="00685107" w:rsidP="00685107">
      <w:pPr>
        <w:pStyle w:val="ListParagraph"/>
        <w:spacing w:after="0"/>
        <w:ind w:left="1080"/>
        <w:jc w:val="both"/>
      </w:pPr>
      <w:proofErr w:type="gramStart"/>
      <w:r>
        <w:rPr>
          <w:b/>
          <w:bCs/>
        </w:rPr>
        <w:t>6.1  To</w:t>
      </w:r>
      <w:proofErr w:type="gramEnd"/>
      <w:r>
        <w:rPr>
          <w:b/>
          <w:bCs/>
        </w:rPr>
        <w:t xml:space="preserve"> comment on planning application 210504 – </w:t>
      </w:r>
      <w:r w:rsidRPr="00B47ABA">
        <w:t>Land at The Lakes – reserved matters f</w:t>
      </w:r>
      <w:r w:rsidR="00A940FE">
        <w:t>oll</w:t>
      </w:r>
      <w:r w:rsidRPr="00B47ABA">
        <w:t xml:space="preserve">owing outline approval 191554  - outline approval for plots 1,2,3,4,5,6,7,8 and design barn on plot 9. Full approval for proposed road to the development and </w:t>
      </w:r>
      <w:r w:rsidR="00A940FE">
        <w:t xml:space="preserve">for plot </w:t>
      </w:r>
      <w:r w:rsidRPr="00B47ABA">
        <w:t xml:space="preserve">10) approval of details and layout, scale, appearance, </w:t>
      </w:r>
      <w:proofErr w:type="gramStart"/>
      <w:r w:rsidRPr="00B47ABA">
        <w:t>access</w:t>
      </w:r>
      <w:proofErr w:type="gramEnd"/>
      <w:r w:rsidRPr="00B47ABA">
        <w:t xml:space="preserve"> and landscaping to Plots 1,6 and 7.</w:t>
      </w:r>
    </w:p>
    <w:p w14:paraId="370723F7" w14:textId="27FB9B64" w:rsidR="000F2052" w:rsidRDefault="000F2052" w:rsidP="00685107">
      <w:pPr>
        <w:pStyle w:val="ListParagraph"/>
        <w:spacing w:after="0"/>
        <w:ind w:left="1080"/>
        <w:jc w:val="both"/>
      </w:pPr>
    </w:p>
    <w:p w14:paraId="7A850AF0" w14:textId="6195AAC9" w:rsidR="000F2052" w:rsidRDefault="000F2052" w:rsidP="00685107">
      <w:pPr>
        <w:pStyle w:val="ListParagraph"/>
        <w:spacing w:after="0"/>
        <w:ind w:left="1080"/>
        <w:jc w:val="both"/>
      </w:pPr>
      <w:r>
        <w:t xml:space="preserve">The Planning Steering Group visited the </w:t>
      </w:r>
      <w:proofErr w:type="gramStart"/>
      <w:r>
        <w:t>site</w:t>
      </w:r>
      <w:proofErr w:type="gramEnd"/>
      <w:r>
        <w:t xml:space="preserve"> and the following comments were agreed by all those present and will be submitted by the clerk:</w:t>
      </w:r>
    </w:p>
    <w:p w14:paraId="713495ED" w14:textId="77777777" w:rsidR="008C10A6" w:rsidRDefault="008C10A6" w:rsidP="008C10A6">
      <w:pPr>
        <w:pStyle w:val="ListParagraph"/>
        <w:spacing w:after="0"/>
        <w:ind w:left="1080"/>
        <w:jc w:val="both"/>
      </w:pPr>
      <w:r>
        <w:t>The Parish Council objects strongly to the current application. None of the concerns raised at the</w:t>
      </w:r>
    </w:p>
    <w:p w14:paraId="09688EFA" w14:textId="77777777" w:rsidR="008C10A6" w:rsidRDefault="008C10A6" w:rsidP="008C10A6">
      <w:pPr>
        <w:pStyle w:val="ListParagraph"/>
        <w:spacing w:after="0"/>
        <w:ind w:left="1080"/>
        <w:jc w:val="both"/>
      </w:pPr>
      <w:r>
        <w:t xml:space="preserve">previous hybrid application </w:t>
      </w:r>
      <w:proofErr w:type="gramStart"/>
      <w:r>
        <w:t>have</w:t>
      </w:r>
      <w:proofErr w:type="gramEnd"/>
      <w:r>
        <w:t xml:space="preserve"> been addressed</w:t>
      </w:r>
    </w:p>
    <w:p w14:paraId="0B41B343" w14:textId="77777777" w:rsidR="008C10A6" w:rsidRDefault="008C10A6" w:rsidP="008C10A6">
      <w:pPr>
        <w:pStyle w:val="ListParagraph"/>
        <w:spacing w:after="0"/>
        <w:ind w:left="1080"/>
        <w:jc w:val="both"/>
      </w:pPr>
    </w:p>
    <w:p w14:paraId="7286CBC8" w14:textId="77777777" w:rsidR="008C10A6" w:rsidRDefault="008C10A6" w:rsidP="008C10A6">
      <w:pPr>
        <w:pStyle w:val="ListParagraph"/>
        <w:spacing w:after="0"/>
        <w:ind w:left="1080"/>
        <w:jc w:val="both"/>
      </w:pPr>
      <w:r>
        <w:t xml:space="preserve">For </w:t>
      </w:r>
      <w:proofErr w:type="gramStart"/>
      <w:r>
        <w:t>example</w:t>
      </w:r>
      <w:proofErr w:type="gramEnd"/>
      <w:r>
        <w:t xml:space="preserve"> the proposed slab level of the house on plot 6.</w:t>
      </w:r>
    </w:p>
    <w:p w14:paraId="3844AB92" w14:textId="77777777" w:rsidR="008C10A6" w:rsidRDefault="008C10A6" w:rsidP="008C10A6">
      <w:pPr>
        <w:pStyle w:val="ListParagraph"/>
        <w:spacing w:after="0"/>
        <w:ind w:left="1080"/>
        <w:jc w:val="both"/>
      </w:pPr>
      <w:r>
        <w:t>The floor level will be perched on made-up ground above the original land profile (which slopes</w:t>
      </w:r>
    </w:p>
    <w:p w14:paraId="3D76D9E1" w14:textId="77777777" w:rsidR="008C10A6" w:rsidRDefault="008C10A6" w:rsidP="008C10A6">
      <w:pPr>
        <w:pStyle w:val="ListParagraph"/>
        <w:spacing w:after="0"/>
        <w:ind w:left="1080"/>
        <w:jc w:val="both"/>
      </w:pPr>
      <w:r>
        <w:t>steeply towards the eastern boundary). The excess soil at the north-east corner of the site,</w:t>
      </w:r>
    </w:p>
    <w:p w14:paraId="13915E6A" w14:textId="77777777" w:rsidR="008C10A6" w:rsidRDefault="008C10A6" w:rsidP="008C10A6">
      <w:pPr>
        <w:pStyle w:val="ListParagraph"/>
        <w:spacing w:after="0"/>
        <w:ind w:left="1080"/>
        <w:jc w:val="both"/>
      </w:pPr>
      <w:r>
        <w:t>immediately adjacent the corner of the churchyard, derives from the deposition of soil from the rest</w:t>
      </w:r>
    </w:p>
    <w:p w14:paraId="4ADFBB89" w14:textId="77777777" w:rsidR="008C10A6" w:rsidRDefault="008C10A6" w:rsidP="008C10A6">
      <w:pPr>
        <w:pStyle w:val="ListParagraph"/>
        <w:spacing w:after="0"/>
        <w:ind w:left="1080"/>
        <w:jc w:val="both"/>
      </w:pPr>
      <w:r>
        <w:t>of the development</w:t>
      </w:r>
    </w:p>
    <w:p w14:paraId="042A4500" w14:textId="77777777" w:rsidR="008C10A6" w:rsidRDefault="008C10A6" w:rsidP="008C10A6">
      <w:pPr>
        <w:pStyle w:val="ListParagraph"/>
        <w:spacing w:after="0"/>
        <w:ind w:left="1080"/>
        <w:jc w:val="both"/>
      </w:pPr>
      <w:r>
        <w:t>The floor will be some 2 metres above the eastern boundary ground level and churchyard corner</w:t>
      </w:r>
    </w:p>
    <w:p w14:paraId="64A5B663" w14:textId="77777777" w:rsidR="008C10A6" w:rsidRDefault="008C10A6" w:rsidP="008C10A6">
      <w:pPr>
        <w:pStyle w:val="ListParagraph"/>
        <w:spacing w:after="0"/>
        <w:ind w:left="1080"/>
        <w:jc w:val="both"/>
      </w:pPr>
      <w:r>
        <w:t>and 3 metres above the adjacent field (as per levels shown on the client’s survey)</w:t>
      </w:r>
    </w:p>
    <w:p w14:paraId="4452E64E" w14:textId="77777777" w:rsidR="008C10A6" w:rsidRDefault="008C10A6" w:rsidP="008C10A6">
      <w:pPr>
        <w:pStyle w:val="ListParagraph"/>
        <w:spacing w:after="0"/>
        <w:ind w:left="1080"/>
        <w:jc w:val="both"/>
      </w:pPr>
      <w:r>
        <w:t>The house itself will tower above the corner of the churchyard and destroy the ambience of this</w:t>
      </w:r>
    </w:p>
    <w:p w14:paraId="3B5A1F38" w14:textId="77777777" w:rsidR="008C10A6" w:rsidRDefault="008C10A6" w:rsidP="008C10A6">
      <w:pPr>
        <w:pStyle w:val="ListParagraph"/>
        <w:spacing w:after="0"/>
        <w:ind w:left="1080"/>
        <w:jc w:val="both"/>
      </w:pPr>
      <w:r>
        <w:t>sacred and historic site. (See appended photograph showing floor level profile in the corner of the</w:t>
      </w:r>
    </w:p>
    <w:p w14:paraId="0B6C7BDE" w14:textId="77777777" w:rsidR="008C10A6" w:rsidRDefault="008C10A6" w:rsidP="008C10A6">
      <w:pPr>
        <w:pStyle w:val="ListParagraph"/>
        <w:spacing w:after="0"/>
        <w:ind w:left="1080"/>
        <w:jc w:val="both"/>
      </w:pPr>
      <w:r>
        <w:t>churchyard)</w:t>
      </w:r>
    </w:p>
    <w:p w14:paraId="5BD8A2ED" w14:textId="77777777" w:rsidR="008C10A6" w:rsidRDefault="008C10A6" w:rsidP="008C10A6">
      <w:pPr>
        <w:pStyle w:val="ListParagraph"/>
        <w:spacing w:after="0"/>
        <w:ind w:left="1080"/>
        <w:jc w:val="both"/>
      </w:pPr>
    </w:p>
    <w:p w14:paraId="20EF4F8B" w14:textId="0D3466F4" w:rsidR="008C10A6" w:rsidRDefault="008C10A6" w:rsidP="008C10A6">
      <w:pPr>
        <w:pStyle w:val="ListParagraph"/>
        <w:spacing w:after="0"/>
        <w:ind w:left="1080"/>
        <w:jc w:val="both"/>
      </w:pPr>
      <w:proofErr w:type="gramStart"/>
      <w:r>
        <w:t>Also</w:t>
      </w:r>
      <w:proofErr w:type="gramEnd"/>
      <w:r>
        <w:t xml:space="preserve"> it is not acceptable to consider plots 1,6 </w:t>
      </w:r>
      <w:r w:rsidR="00A940FE">
        <w:t>and</w:t>
      </w:r>
      <w:r>
        <w:t xml:space="preserve"> 7 without details of the rest of the site.</w:t>
      </w:r>
    </w:p>
    <w:p w14:paraId="17CB3B20" w14:textId="77777777" w:rsidR="008C10A6" w:rsidRDefault="008C10A6" w:rsidP="008C10A6">
      <w:pPr>
        <w:pStyle w:val="ListParagraph"/>
        <w:spacing w:after="0"/>
        <w:ind w:left="1080"/>
        <w:jc w:val="both"/>
      </w:pPr>
      <w:r>
        <w:t>In the current application, house elevations are shown individually as being on level sites without</w:t>
      </w:r>
    </w:p>
    <w:p w14:paraId="6AA7F3DE" w14:textId="77777777" w:rsidR="008C10A6" w:rsidRDefault="008C10A6" w:rsidP="008C10A6">
      <w:pPr>
        <w:pStyle w:val="ListParagraph"/>
        <w:spacing w:after="0"/>
        <w:ind w:left="1080"/>
        <w:jc w:val="both"/>
      </w:pPr>
      <w:r>
        <w:t>any reference to the rest of the surroundings. This is a false representation.</w:t>
      </w:r>
    </w:p>
    <w:p w14:paraId="48438329" w14:textId="77777777" w:rsidR="008C10A6" w:rsidRDefault="008C10A6" w:rsidP="008C10A6">
      <w:pPr>
        <w:pStyle w:val="ListParagraph"/>
        <w:spacing w:after="0"/>
        <w:ind w:left="1080"/>
        <w:jc w:val="both"/>
      </w:pPr>
    </w:p>
    <w:p w14:paraId="610B8ADE" w14:textId="77777777" w:rsidR="008C10A6" w:rsidRDefault="008C10A6" w:rsidP="008C10A6">
      <w:pPr>
        <w:pStyle w:val="ListParagraph"/>
        <w:spacing w:after="0"/>
        <w:ind w:left="1080"/>
        <w:jc w:val="both"/>
      </w:pPr>
      <w:r>
        <w:t>Neighbourhood Plan</w:t>
      </w:r>
    </w:p>
    <w:p w14:paraId="12DB51B9" w14:textId="77777777" w:rsidR="008C10A6" w:rsidRDefault="008C10A6" w:rsidP="008C10A6">
      <w:pPr>
        <w:pStyle w:val="ListParagraph"/>
        <w:spacing w:after="0"/>
        <w:ind w:left="1080"/>
        <w:jc w:val="both"/>
      </w:pPr>
      <w:r>
        <w:t>Policy SS1 Protecting Sensitive Landscapes</w:t>
      </w:r>
    </w:p>
    <w:p w14:paraId="02DAEF57" w14:textId="77777777" w:rsidR="008C10A6" w:rsidRDefault="008C10A6" w:rsidP="008C10A6">
      <w:pPr>
        <w:pStyle w:val="ListParagraph"/>
        <w:spacing w:after="0"/>
        <w:ind w:left="1080"/>
        <w:jc w:val="both"/>
      </w:pPr>
      <w:r>
        <w:t>Development should be designed to take account of local topography.</w:t>
      </w:r>
    </w:p>
    <w:p w14:paraId="241C9ADF" w14:textId="77777777" w:rsidR="008C10A6" w:rsidRDefault="008C10A6" w:rsidP="008C10A6">
      <w:pPr>
        <w:pStyle w:val="ListParagraph"/>
        <w:spacing w:after="0"/>
        <w:ind w:left="1080"/>
        <w:jc w:val="both"/>
      </w:pPr>
    </w:p>
    <w:p w14:paraId="786E34AD" w14:textId="77777777" w:rsidR="008C10A6" w:rsidRDefault="008C10A6" w:rsidP="008C10A6">
      <w:pPr>
        <w:pStyle w:val="ListParagraph"/>
        <w:spacing w:after="0"/>
        <w:ind w:left="1080"/>
        <w:jc w:val="both"/>
      </w:pPr>
      <w:r>
        <w:t>Policy SS4 Building Design Principles and Protecting Heritage- para 2</w:t>
      </w:r>
    </w:p>
    <w:p w14:paraId="36E7D59F" w14:textId="77777777" w:rsidR="008C10A6" w:rsidRDefault="008C10A6" w:rsidP="008C10A6">
      <w:pPr>
        <w:pStyle w:val="ListParagraph"/>
        <w:spacing w:after="0"/>
        <w:ind w:left="1080"/>
        <w:jc w:val="both"/>
      </w:pPr>
      <w:r>
        <w:t>New Development should be of a scale, mass and built form which corresponds to the characteristics</w:t>
      </w:r>
    </w:p>
    <w:p w14:paraId="76FB0981" w14:textId="77777777" w:rsidR="008C10A6" w:rsidRDefault="008C10A6" w:rsidP="008C10A6">
      <w:pPr>
        <w:pStyle w:val="ListParagraph"/>
        <w:spacing w:after="0"/>
        <w:ind w:left="1080"/>
        <w:jc w:val="both"/>
      </w:pPr>
      <w:r>
        <w:t>of the site and its surroundings.</w:t>
      </w:r>
    </w:p>
    <w:p w14:paraId="17A8846A" w14:textId="77777777" w:rsidR="008C10A6" w:rsidRDefault="008C10A6" w:rsidP="008C10A6">
      <w:pPr>
        <w:pStyle w:val="ListParagraph"/>
        <w:spacing w:after="0"/>
        <w:ind w:left="1080"/>
        <w:jc w:val="both"/>
      </w:pPr>
    </w:p>
    <w:p w14:paraId="36EC9560" w14:textId="77777777" w:rsidR="008C10A6" w:rsidRDefault="008C10A6" w:rsidP="008C10A6">
      <w:pPr>
        <w:pStyle w:val="ListParagraph"/>
        <w:spacing w:after="0"/>
        <w:ind w:left="1080"/>
        <w:jc w:val="both"/>
      </w:pPr>
      <w:r>
        <w:t>To comply with these policies, it is necessary to see a full landscape interpretation across the site.</w:t>
      </w:r>
    </w:p>
    <w:p w14:paraId="2D2B4690" w14:textId="77777777" w:rsidR="008C10A6" w:rsidRDefault="008C10A6" w:rsidP="008C10A6">
      <w:pPr>
        <w:pStyle w:val="ListParagraph"/>
        <w:spacing w:after="0"/>
        <w:ind w:left="1080"/>
        <w:jc w:val="both"/>
      </w:pPr>
      <w:r>
        <w:t>This would include sections through the whole site from east to west and north to the churchyard</w:t>
      </w:r>
    </w:p>
    <w:p w14:paraId="703ECF1D" w14:textId="77777777" w:rsidR="008C10A6" w:rsidRDefault="008C10A6" w:rsidP="008C10A6">
      <w:pPr>
        <w:pStyle w:val="ListParagraph"/>
        <w:spacing w:after="0"/>
        <w:ind w:left="1080"/>
        <w:jc w:val="both"/>
      </w:pPr>
      <w:r>
        <w:t>showing the relationship to adjoining land. This cannot be achieved by focussing solely on plots 1,6</w:t>
      </w:r>
    </w:p>
    <w:p w14:paraId="349C6C58" w14:textId="0B712BEB" w:rsidR="008C10A6" w:rsidRDefault="008C10A6" w:rsidP="008C10A6">
      <w:pPr>
        <w:pStyle w:val="ListParagraph"/>
        <w:spacing w:after="0"/>
        <w:ind w:left="1080"/>
        <w:jc w:val="both"/>
      </w:pPr>
      <w:proofErr w:type="gramStart"/>
      <w:r>
        <w:t>&amp;</w:t>
      </w:r>
      <w:r w:rsidR="00A940FE">
        <w:t xml:space="preserve"> </w:t>
      </w:r>
      <w:r>
        <w:t xml:space="preserve"> 7</w:t>
      </w:r>
      <w:proofErr w:type="gramEnd"/>
      <w:r>
        <w:t>.</w:t>
      </w:r>
    </w:p>
    <w:p w14:paraId="6FF53984" w14:textId="77777777" w:rsidR="008C10A6" w:rsidRDefault="008C10A6" w:rsidP="008C10A6">
      <w:pPr>
        <w:pStyle w:val="ListParagraph"/>
        <w:spacing w:after="0"/>
        <w:ind w:left="1080"/>
        <w:jc w:val="both"/>
      </w:pPr>
    </w:p>
    <w:p w14:paraId="2DAC7D15" w14:textId="77777777" w:rsidR="008C10A6" w:rsidRDefault="008C10A6" w:rsidP="008C10A6">
      <w:pPr>
        <w:pStyle w:val="ListParagraph"/>
        <w:spacing w:after="0"/>
        <w:ind w:left="1080"/>
        <w:jc w:val="both"/>
      </w:pPr>
      <w:r>
        <w:t>Historical note</w:t>
      </w:r>
    </w:p>
    <w:p w14:paraId="4D47597B" w14:textId="77777777" w:rsidR="008C10A6" w:rsidRDefault="008C10A6" w:rsidP="008C10A6">
      <w:pPr>
        <w:pStyle w:val="ListParagraph"/>
        <w:spacing w:after="0"/>
        <w:ind w:left="1080"/>
        <w:jc w:val="both"/>
      </w:pPr>
      <w:r>
        <w:t>When the workshop was originally granted planning approval, the Parish Council were assured that</w:t>
      </w:r>
    </w:p>
    <w:p w14:paraId="4540AF21" w14:textId="77777777" w:rsidR="008C10A6" w:rsidRDefault="008C10A6" w:rsidP="008C10A6">
      <w:pPr>
        <w:pStyle w:val="ListParagraph"/>
        <w:spacing w:after="0"/>
        <w:ind w:left="1080"/>
        <w:jc w:val="both"/>
      </w:pPr>
      <w:r>
        <w:t>the fields behind would not be built on and a Section 106 development restriction was placed on</w:t>
      </w:r>
    </w:p>
    <w:p w14:paraId="5D8B70F5" w14:textId="77777777" w:rsidR="008C10A6" w:rsidRDefault="008C10A6" w:rsidP="008C10A6">
      <w:pPr>
        <w:pStyle w:val="ListParagraph"/>
        <w:spacing w:after="0"/>
        <w:ind w:left="1080"/>
        <w:jc w:val="both"/>
      </w:pPr>
      <w:r>
        <w:t>these fields.</w:t>
      </w:r>
    </w:p>
    <w:p w14:paraId="49795D64" w14:textId="762A5BEB" w:rsidR="008C10A6" w:rsidRDefault="008C10A6" w:rsidP="008C10A6">
      <w:pPr>
        <w:pStyle w:val="ListParagraph"/>
        <w:spacing w:after="0"/>
        <w:ind w:left="1080"/>
        <w:jc w:val="both"/>
      </w:pPr>
      <w:r>
        <w:t>1n January 20</w:t>
      </w:r>
      <w:r w:rsidR="00A940FE">
        <w:t>1</w:t>
      </w:r>
      <w:r>
        <w:t>6 a further workshop block behind the present one was approved (There are no</w:t>
      </w:r>
    </w:p>
    <w:p w14:paraId="50009EDE" w14:textId="77777777" w:rsidR="008C10A6" w:rsidRDefault="008C10A6" w:rsidP="008C10A6">
      <w:pPr>
        <w:pStyle w:val="ListParagraph"/>
        <w:spacing w:after="0"/>
        <w:ind w:left="1080"/>
        <w:jc w:val="both"/>
      </w:pPr>
      <w:r>
        <w:t xml:space="preserve">associated documents from this approval). </w:t>
      </w:r>
      <w:proofErr w:type="gramStart"/>
      <w:r>
        <w:t>In order to</w:t>
      </w:r>
      <w:proofErr w:type="gramEnd"/>
      <w:r>
        <w:t xml:space="preserve"> achieve this, the Section 106 Development</w:t>
      </w:r>
    </w:p>
    <w:p w14:paraId="42DB86CF" w14:textId="77777777" w:rsidR="008C10A6" w:rsidRDefault="008C10A6" w:rsidP="008C10A6">
      <w:pPr>
        <w:pStyle w:val="ListParagraph"/>
        <w:spacing w:after="0"/>
        <w:ind w:left="1080"/>
        <w:jc w:val="both"/>
      </w:pPr>
      <w:r>
        <w:t>Restriction was revoked, but not until June 2016, 6 months after planning approval! This was done</w:t>
      </w:r>
    </w:p>
    <w:p w14:paraId="7ACF9D12" w14:textId="77777777" w:rsidR="008C10A6" w:rsidRDefault="008C10A6" w:rsidP="008C10A6">
      <w:pPr>
        <w:pStyle w:val="ListParagraph"/>
        <w:spacing w:after="0"/>
        <w:ind w:left="1080"/>
        <w:jc w:val="both"/>
      </w:pPr>
      <w:r>
        <w:t>without any evident correspondence with the Parish Council.</w:t>
      </w:r>
    </w:p>
    <w:p w14:paraId="09C9AEA2" w14:textId="77777777" w:rsidR="008C10A6" w:rsidRDefault="008C10A6" w:rsidP="008C10A6">
      <w:pPr>
        <w:pStyle w:val="ListParagraph"/>
        <w:spacing w:after="0"/>
        <w:ind w:left="1080"/>
        <w:jc w:val="both"/>
      </w:pPr>
      <w:r>
        <w:t>The second workshop was not built and with the restriction lifted, planning permission for housing</w:t>
      </w:r>
    </w:p>
    <w:p w14:paraId="193D3054" w14:textId="77777777" w:rsidR="008C10A6" w:rsidRDefault="008C10A6" w:rsidP="008C10A6">
      <w:pPr>
        <w:pStyle w:val="ListParagraph"/>
        <w:spacing w:after="0"/>
        <w:ind w:left="1080"/>
        <w:jc w:val="both"/>
      </w:pPr>
      <w:r>
        <w:t>was granted.</w:t>
      </w:r>
    </w:p>
    <w:p w14:paraId="5B73D830" w14:textId="77777777" w:rsidR="008C10A6" w:rsidRDefault="008C10A6" w:rsidP="008C10A6">
      <w:pPr>
        <w:pStyle w:val="ListParagraph"/>
        <w:spacing w:after="0"/>
        <w:ind w:left="1080"/>
        <w:jc w:val="both"/>
      </w:pPr>
    </w:p>
    <w:p w14:paraId="063982D5" w14:textId="77777777" w:rsidR="008C10A6" w:rsidRDefault="008C10A6" w:rsidP="008C10A6">
      <w:pPr>
        <w:pStyle w:val="ListParagraph"/>
        <w:spacing w:after="0"/>
        <w:ind w:left="1080"/>
        <w:jc w:val="both"/>
      </w:pPr>
      <w:r>
        <w:t>Despite and because of all these apparent irregularities, the Parish Council is determined that the</w:t>
      </w:r>
    </w:p>
    <w:p w14:paraId="675CCD3D" w14:textId="77777777" w:rsidR="008C10A6" w:rsidRDefault="008C10A6" w:rsidP="008C10A6">
      <w:pPr>
        <w:pStyle w:val="ListParagraph"/>
        <w:spacing w:after="0"/>
        <w:ind w:left="1080"/>
        <w:jc w:val="both"/>
      </w:pPr>
      <w:r>
        <w:t>site should be developed in the most sensitive way within the landscape without any detriment to</w:t>
      </w:r>
    </w:p>
    <w:p w14:paraId="6E3A8F46" w14:textId="1E49EACA" w:rsidR="008C10A6" w:rsidRDefault="008C10A6" w:rsidP="008C10A6">
      <w:pPr>
        <w:pStyle w:val="ListParagraph"/>
        <w:spacing w:after="0"/>
        <w:ind w:left="1080"/>
        <w:jc w:val="both"/>
      </w:pPr>
      <w:r>
        <w:t>the adjoining properties and church.</w:t>
      </w:r>
    </w:p>
    <w:p w14:paraId="579762C5" w14:textId="77777777" w:rsidR="008C10A6" w:rsidRDefault="008C10A6" w:rsidP="008C10A6">
      <w:pPr>
        <w:pStyle w:val="ListParagraph"/>
        <w:spacing w:after="0"/>
        <w:ind w:left="1080"/>
        <w:jc w:val="both"/>
      </w:pPr>
    </w:p>
    <w:p w14:paraId="65B50099" w14:textId="77777777" w:rsidR="008C10A6" w:rsidRDefault="008C10A6" w:rsidP="008C10A6">
      <w:pPr>
        <w:pStyle w:val="ListParagraph"/>
        <w:spacing w:after="0"/>
        <w:ind w:left="1080"/>
        <w:jc w:val="both"/>
      </w:pPr>
      <w:r>
        <w:t>If there is any doubt about the accuracy of this objection, the Parish Council would be pleased to</w:t>
      </w:r>
    </w:p>
    <w:p w14:paraId="45C5C80C" w14:textId="389EFF29" w:rsidR="000F2052" w:rsidRDefault="008C10A6" w:rsidP="008C10A6">
      <w:pPr>
        <w:pStyle w:val="ListParagraph"/>
        <w:spacing w:after="0"/>
        <w:ind w:left="1080"/>
        <w:jc w:val="both"/>
      </w:pPr>
      <w:r>
        <w:t>meet the planner on site</w:t>
      </w:r>
    </w:p>
    <w:p w14:paraId="46AFA88D" w14:textId="5BE20F33" w:rsidR="008C10A6" w:rsidRDefault="008C10A6" w:rsidP="008C10A6">
      <w:pPr>
        <w:pStyle w:val="ListParagraph"/>
        <w:spacing w:after="0"/>
        <w:ind w:left="1080"/>
        <w:jc w:val="both"/>
      </w:pPr>
    </w:p>
    <w:p w14:paraId="5DBC2A99" w14:textId="5CFDCF2F" w:rsidR="00AF6AE4" w:rsidRPr="00685107" w:rsidRDefault="00AF6AE4" w:rsidP="00857703">
      <w:pPr>
        <w:pStyle w:val="ListParagraph"/>
        <w:numPr>
          <w:ilvl w:val="0"/>
          <w:numId w:val="1"/>
        </w:numPr>
        <w:spacing w:after="0"/>
        <w:jc w:val="both"/>
        <w:rPr>
          <w:b/>
          <w:bCs/>
          <w:sz w:val="24"/>
          <w:szCs w:val="24"/>
        </w:rPr>
      </w:pPr>
      <w:r w:rsidRPr="00685107">
        <w:rPr>
          <w:b/>
          <w:bCs/>
          <w:sz w:val="24"/>
          <w:szCs w:val="24"/>
        </w:rPr>
        <w:t>Financ</w:t>
      </w:r>
      <w:r w:rsidR="00292AC5" w:rsidRPr="00685107">
        <w:rPr>
          <w:b/>
          <w:bCs/>
          <w:sz w:val="24"/>
          <w:szCs w:val="24"/>
        </w:rPr>
        <w:t>e</w:t>
      </w:r>
      <w:r w:rsidR="0041694C" w:rsidRPr="00685107">
        <w:rPr>
          <w:b/>
          <w:bCs/>
          <w:sz w:val="24"/>
          <w:szCs w:val="24"/>
        </w:rPr>
        <w:t xml:space="preserve"> – To consider payment for:</w:t>
      </w:r>
    </w:p>
    <w:p w14:paraId="76D29A4E" w14:textId="0A2DBB3A" w:rsidR="0041694C" w:rsidRPr="00D05F1B" w:rsidRDefault="0041694C" w:rsidP="00471AEB">
      <w:pPr>
        <w:ind w:left="1080"/>
      </w:pPr>
      <w:proofErr w:type="gramStart"/>
      <w:r w:rsidRPr="00471AEB">
        <w:rPr>
          <w:sz w:val="24"/>
          <w:szCs w:val="24"/>
        </w:rPr>
        <w:t>7</w:t>
      </w:r>
      <w:r w:rsidRPr="00D05F1B">
        <w:t>.</w:t>
      </w:r>
      <w:r w:rsidR="00060FDA" w:rsidRPr="00D05F1B">
        <w:t>1</w:t>
      </w:r>
      <w:r w:rsidRPr="00D05F1B">
        <w:t xml:space="preserve"> </w:t>
      </w:r>
      <w:r w:rsidR="00471AEB">
        <w:t xml:space="preserve"> </w:t>
      </w:r>
      <w:r w:rsidRPr="00D05F1B">
        <w:t>Clerks</w:t>
      </w:r>
      <w:proofErr w:type="gramEnd"/>
      <w:r w:rsidRPr="00D05F1B">
        <w:t xml:space="preserve"> salary as determined by </w:t>
      </w:r>
      <w:r w:rsidR="00132090" w:rsidRPr="00D05F1B">
        <w:t>agreed</w:t>
      </w:r>
      <w:r w:rsidRPr="00D05F1B">
        <w:t xml:space="preserve"> pay scale</w:t>
      </w:r>
      <w:r w:rsidR="008C10A6">
        <w:t xml:space="preserve"> – This was ACTIONED</w:t>
      </w:r>
      <w:r w:rsidR="00B1095E">
        <w:t xml:space="preserve">. GC asked if it was necessary </w:t>
      </w:r>
      <w:r w:rsidR="00471AEB">
        <w:t xml:space="preserve">              </w:t>
      </w:r>
      <w:r w:rsidR="00B1095E">
        <w:t>to</w:t>
      </w:r>
      <w:r w:rsidR="00471AEB">
        <w:t xml:space="preserve"> </w:t>
      </w:r>
      <w:r w:rsidR="00B1095E">
        <w:t xml:space="preserve">have this documented at every </w:t>
      </w:r>
      <w:proofErr w:type="gramStart"/>
      <w:r w:rsidR="00B1095E">
        <w:t>meeting</w:t>
      </w:r>
      <w:proofErr w:type="gramEnd"/>
      <w:r w:rsidR="00B1095E">
        <w:t xml:space="preserve"> but it was confirmed to be a condition in the Financial Regulations that all payments are documented. </w:t>
      </w:r>
    </w:p>
    <w:p w14:paraId="00CFC849" w14:textId="77777777" w:rsidR="00B47ABA" w:rsidRDefault="00060FDA" w:rsidP="0041694C">
      <w:pPr>
        <w:pStyle w:val="ListParagraph"/>
        <w:ind w:left="1080"/>
      </w:pPr>
      <w:r w:rsidRPr="00D05F1B">
        <w:t xml:space="preserve">7.2 To consider </w:t>
      </w:r>
      <w:r w:rsidR="00685107">
        <w:t>HALC invoice for 21/22membership</w:t>
      </w:r>
      <w:r w:rsidR="0097391B">
        <w:t xml:space="preserve"> £410.</w:t>
      </w:r>
      <w:proofErr w:type="gramStart"/>
      <w:r w:rsidR="0097391B">
        <w:t>99  to</w:t>
      </w:r>
      <w:proofErr w:type="gramEnd"/>
      <w:r w:rsidR="0097391B">
        <w:t xml:space="preserve"> include HALC affiliation fee 21/22, HALC </w:t>
      </w:r>
      <w:r w:rsidR="00B47ABA">
        <w:t xml:space="preserve"> </w:t>
      </w:r>
    </w:p>
    <w:p w14:paraId="50910914" w14:textId="43AB546E" w:rsidR="00060FDA" w:rsidRPr="00D05F1B" w:rsidRDefault="00B47ABA" w:rsidP="0041694C">
      <w:pPr>
        <w:pStyle w:val="ListParagraph"/>
        <w:ind w:left="1080"/>
      </w:pPr>
      <w:r>
        <w:t xml:space="preserve"> </w:t>
      </w:r>
      <w:r w:rsidR="0097391B">
        <w:t xml:space="preserve">subscription fee 21/22 and NALC subscription 21/22.  </w:t>
      </w:r>
      <w:r w:rsidR="008C10A6">
        <w:t>This was ACTIONED</w:t>
      </w:r>
    </w:p>
    <w:p w14:paraId="60918874" w14:textId="77777777" w:rsidR="00B47ABA" w:rsidRDefault="00060FDA" w:rsidP="0041694C">
      <w:pPr>
        <w:pStyle w:val="ListParagraph"/>
        <w:ind w:left="1080"/>
      </w:pPr>
      <w:r w:rsidRPr="00D05F1B">
        <w:t xml:space="preserve">7.3 To consider </w:t>
      </w:r>
      <w:r w:rsidR="0097391B">
        <w:t xml:space="preserve">payment </w:t>
      </w:r>
      <w:r w:rsidR="00B47ABA">
        <w:t xml:space="preserve">for the website provision April 20 – December 20 and January 21- March 21 </w:t>
      </w:r>
    </w:p>
    <w:p w14:paraId="27CE3897" w14:textId="41EFE210" w:rsidR="00060FDA" w:rsidRPr="00D05F1B" w:rsidRDefault="00B47ABA" w:rsidP="0041694C">
      <w:pPr>
        <w:pStyle w:val="ListParagraph"/>
        <w:ind w:left="1080"/>
      </w:pPr>
      <w:r>
        <w:t>£98.40.</w:t>
      </w:r>
      <w:r w:rsidR="008C10A6">
        <w:t xml:space="preserve"> This was ACTIONED</w:t>
      </w:r>
    </w:p>
    <w:p w14:paraId="04F194C4" w14:textId="77777777" w:rsidR="0041694C" w:rsidRPr="00D431F1" w:rsidRDefault="0041694C" w:rsidP="0041694C">
      <w:pPr>
        <w:pStyle w:val="ListParagraph"/>
        <w:spacing w:after="0"/>
        <w:ind w:left="1080"/>
        <w:jc w:val="both"/>
        <w:rPr>
          <w:sz w:val="16"/>
          <w:szCs w:val="16"/>
        </w:rPr>
      </w:pPr>
    </w:p>
    <w:p w14:paraId="56E96377" w14:textId="5299C264" w:rsidR="008C10A6" w:rsidRPr="0061689D" w:rsidRDefault="00C43827" w:rsidP="008C10A6">
      <w:pPr>
        <w:pStyle w:val="ListParagraph"/>
        <w:numPr>
          <w:ilvl w:val="0"/>
          <w:numId w:val="1"/>
        </w:numPr>
        <w:spacing w:after="0"/>
        <w:jc w:val="both"/>
      </w:pPr>
      <w:r w:rsidRPr="008C10A6">
        <w:rPr>
          <w:b/>
          <w:bCs/>
        </w:rPr>
        <w:t>To discuss surface water drains long side Brockall Wood on the A438</w:t>
      </w:r>
      <w:r w:rsidR="008C10A6" w:rsidRPr="008C10A6">
        <w:rPr>
          <w:b/>
          <w:bCs/>
        </w:rPr>
        <w:t xml:space="preserve"> </w:t>
      </w:r>
      <w:r w:rsidR="008C10A6" w:rsidRPr="0061689D">
        <w:t xml:space="preserve">-This concern had been addressed </w:t>
      </w:r>
    </w:p>
    <w:p w14:paraId="6E30E22C" w14:textId="14C11011" w:rsidR="00C43827" w:rsidRPr="0061689D" w:rsidRDefault="008C10A6" w:rsidP="008C10A6">
      <w:pPr>
        <w:pStyle w:val="ListParagraph"/>
        <w:spacing w:after="0"/>
        <w:ind w:left="1080"/>
        <w:jc w:val="both"/>
      </w:pPr>
      <w:r w:rsidRPr="0061689D">
        <w:t xml:space="preserve"> by Balfour Beatty Prior to the meeting.</w:t>
      </w:r>
      <w:r w:rsidR="0061689D" w:rsidRPr="0061689D">
        <w:t xml:space="preserve"> </w:t>
      </w:r>
    </w:p>
    <w:p w14:paraId="4D9216FE" w14:textId="0AE541A8" w:rsidR="0061689D" w:rsidRPr="0061689D" w:rsidRDefault="0061689D" w:rsidP="008C10A6">
      <w:pPr>
        <w:pStyle w:val="ListParagraph"/>
        <w:spacing w:after="0"/>
        <w:ind w:left="1080"/>
        <w:jc w:val="both"/>
      </w:pPr>
      <w:r w:rsidRPr="0061689D">
        <w:t>The clerk raised the following under delegated powers as the correspondence had come in after the agenda had been posted:</w:t>
      </w:r>
    </w:p>
    <w:p w14:paraId="1814871A" w14:textId="4DBD908D" w:rsidR="0061689D" w:rsidRPr="00471AEB" w:rsidRDefault="0061689D" w:rsidP="008C10A6">
      <w:pPr>
        <w:pStyle w:val="ListParagraph"/>
        <w:spacing w:after="0"/>
        <w:ind w:left="1080"/>
        <w:jc w:val="both"/>
        <w:rPr>
          <w:b/>
          <w:bCs/>
        </w:rPr>
      </w:pPr>
      <w:r w:rsidRPr="00471AEB">
        <w:rPr>
          <w:b/>
          <w:bCs/>
        </w:rPr>
        <w:t>Church Road Footpath and road markings</w:t>
      </w:r>
    </w:p>
    <w:p w14:paraId="4C583C41" w14:textId="18BDEF83" w:rsidR="0061689D" w:rsidRPr="0061689D" w:rsidRDefault="0061689D" w:rsidP="0061689D">
      <w:pPr>
        <w:pStyle w:val="ListParagraph"/>
        <w:spacing w:after="0"/>
        <w:ind w:left="1080"/>
        <w:jc w:val="both"/>
      </w:pPr>
      <w:r w:rsidRPr="0061689D">
        <w:t xml:space="preserve">Andy Byng had been in touch to say that as the road was due to be re surfaced it would seem sensible to implement the previously agreed road markings to improve road and pedestrian safety. Gates and white lines were agreed at a previous Parish Council Meeting and this was agreed to be a good idea. GC raised concerns that this may divide the village and gates would be more beneficial at the beginning and end of the village rather than just on Church Road. This was noted but it was agreed to proceed with the current plan and reviewed. </w:t>
      </w:r>
      <w:r>
        <w:t xml:space="preserve">   The clerk will Andy Byng to </w:t>
      </w:r>
      <w:r w:rsidR="00471AEB">
        <w:t xml:space="preserve">implement the agreed works.    </w:t>
      </w:r>
      <w:r w:rsidR="00471AEB" w:rsidRPr="00471AEB">
        <w:rPr>
          <w:b/>
          <w:bCs/>
        </w:rPr>
        <w:t>ACTION: CLERK</w:t>
      </w:r>
    </w:p>
    <w:p w14:paraId="66C66825" w14:textId="64963C7D" w:rsidR="0061689D" w:rsidRDefault="0061689D" w:rsidP="0061689D">
      <w:pPr>
        <w:pStyle w:val="ListParagraph"/>
        <w:spacing w:after="0"/>
        <w:ind w:left="1080"/>
        <w:jc w:val="both"/>
        <w:rPr>
          <w:b/>
          <w:bCs/>
        </w:rPr>
      </w:pPr>
    </w:p>
    <w:p w14:paraId="3A1E3C0E" w14:textId="7F024E39" w:rsidR="00060FDA" w:rsidRPr="00C43827" w:rsidRDefault="00C43827" w:rsidP="00C43827">
      <w:pPr>
        <w:spacing w:after="0"/>
        <w:jc w:val="both"/>
        <w:rPr>
          <w:b/>
          <w:bCs/>
        </w:rPr>
      </w:pPr>
      <w:r>
        <w:rPr>
          <w:b/>
          <w:bCs/>
        </w:rPr>
        <w:t xml:space="preserve">              10)</w:t>
      </w:r>
      <w:r w:rsidR="00D431F1" w:rsidRPr="00C43827">
        <w:rPr>
          <w:b/>
          <w:bCs/>
        </w:rPr>
        <w:t xml:space="preserve">   </w:t>
      </w:r>
      <w:r w:rsidR="0097391B" w:rsidRPr="00C43827">
        <w:rPr>
          <w:b/>
          <w:bCs/>
        </w:rPr>
        <w:t xml:space="preserve">Broken stile </w:t>
      </w:r>
    </w:p>
    <w:p w14:paraId="4BCBD6EC" w14:textId="432BB759" w:rsidR="00060FDA" w:rsidRPr="00D05F1B" w:rsidRDefault="00060FDA" w:rsidP="00060FDA">
      <w:pPr>
        <w:pStyle w:val="ListParagraph"/>
        <w:spacing w:after="0"/>
        <w:ind w:left="1080"/>
        <w:jc w:val="both"/>
        <w:rPr>
          <w:b/>
          <w:bCs/>
          <w:sz w:val="16"/>
          <w:szCs w:val="16"/>
        </w:rPr>
      </w:pPr>
    </w:p>
    <w:p w14:paraId="7F25B38F" w14:textId="1F56F3CB" w:rsidR="00060FDA" w:rsidRDefault="003E0955" w:rsidP="00060FDA">
      <w:pPr>
        <w:pStyle w:val="ListParagraph"/>
        <w:spacing w:after="0"/>
        <w:ind w:left="1080"/>
        <w:jc w:val="both"/>
      </w:pPr>
      <w:r>
        <w:t xml:space="preserve">To note </w:t>
      </w:r>
      <w:proofErr w:type="gramStart"/>
      <w:r>
        <w:t xml:space="preserve">the </w:t>
      </w:r>
      <w:r w:rsidR="0097391B">
        <w:t xml:space="preserve"> stile</w:t>
      </w:r>
      <w:proofErr w:type="gramEnd"/>
      <w:r w:rsidR="0097391B">
        <w:t xml:space="preserve"> along the footpath from Stretton Sugwas to the top of Breinton Common (possibly SS11C)</w:t>
      </w:r>
      <w:r>
        <w:t xml:space="preserve"> is broken. </w:t>
      </w:r>
      <w:r w:rsidR="00B47ABA">
        <w:t xml:space="preserve">(reported by local resident) </w:t>
      </w:r>
      <w:r w:rsidR="008C10A6">
        <w:t xml:space="preserve">– AF confirmed that he had come across a stile that was still accessible but that one part of it had slightly </w:t>
      </w:r>
      <w:proofErr w:type="gramStart"/>
      <w:r w:rsidR="008C10A6">
        <w:t>broken</w:t>
      </w:r>
      <w:proofErr w:type="gramEnd"/>
      <w:r w:rsidR="008C10A6">
        <w:t xml:space="preserve"> but it could still be used. The clerk confirmed it had been reported to Balfour Beatty for action.</w:t>
      </w:r>
    </w:p>
    <w:p w14:paraId="2E656887" w14:textId="77777777" w:rsidR="00060FDA" w:rsidRPr="00D05F1B" w:rsidRDefault="00060FDA" w:rsidP="00060FDA">
      <w:pPr>
        <w:pStyle w:val="ListParagraph"/>
        <w:spacing w:after="0"/>
        <w:ind w:left="1080"/>
        <w:jc w:val="both"/>
        <w:rPr>
          <w:sz w:val="16"/>
          <w:szCs w:val="16"/>
        </w:rPr>
      </w:pPr>
    </w:p>
    <w:p w14:paraId="228573EE" w14:textId="28099528" w:rsidR="003B056F" w:rsidRPr="00C43827" w:rsidRDefault="00C43827" w:rsidP="00C43827">
      <w:pPr>
        <w:spacing w:after="0"/>
        <w:jc w:val="both"/>
        <w:rPr>
          <w:b/>
          <w:bCs/>
        </w:rPr>
      </w:pPr>
      <w:r>
        <w:rPr>
          <w:b/>
          <w:bCs/>
        </w:rPr>
        <w:t xml:space="preserve">              11)   </w:t>
      </w:r>
      <w:r w:rsidR="00B47ABA" w:rsidRPr="00C43827">
        <w:rPr>
          <w:b/>
          <w:bCs/>
        </w:rPr>
        <w:t xml:space="preserve">Policies </w:t>
      </w:r>
      <w:r w:rsidR="008C10A6">
        <w:rPr>
          <w:b/>
          <w:bCs/>
        </w:rPr>
        <w:t xml:space="preserve">- </w:t>
      </w:r>
    </w:p>
    <w:p w14:paraId="37EF8D7D" w14:textId="300DC93F" w:rsidR="00D431F1" w:rsidRDefault="003B056F" w:rsidP="008C10A6">
      <w:pPr>
        <w:spacing w:after="0"/>
        <w:ind w:left="720"/>
        <w:jc w:val="both"/>
      </w:pPr>
      <w:r w:rsidRPr="00D05F1B">
        <w:rPr>
          <w:b/>
          <w:bCs/>
        </w:rPr>
        <w:t>1</w:t>
      </w:r>
      <w:r w:rsidR="00C43827">
        <w:rPr>
          <w:b/>
          <w:bCs/>
        </w:rPr>
        <w:t>1</w:t>
      </w:r>
      <w:r w:rsidRPr="00D05F1B">
        <w:rPr>
          <w:b/>
          <w:bCs/>
        </w:rPr>
        <w:t>.</w:t>
      </w:r>
      <w:r w:rsidRPr="00D05F1B">
        <w:t>1 To co</w:t>
      </w:r>
      <w:r w:rsidR="00D431F1" w:rsidRPr="00D05F1B">
        <w:t>nsider</w:t>
      </w:r>
      <w:r w:rsidR="00B47ABA">
        <w:t xml:space="preserve"> adopting the Environment Policy </w:t>
      </w:r>
      <w:r w:rsidR="008C10A6">
        <w:t xml:space="preserve">– this had been emailed those present. ST proposed the   policy and AF seconded that the policy should be adopted. All those present agreed and the policy was ADOPTED. GC asked if it would be visible on the website and GH confirmed it would be. GH asked for more information on the accessibility of websites as the Parish Council were not aware if the recent change in regulations. This will be explored further.  GC has emailed </w:t>
      </w:r>
      <w:r w:rsidR="00B1095E">
        <w:t xml:space="preserve">a quote from a local website company. All present thanked GH for her work on the website and will assist in anyway they can. It was agreed to add this to the agenda for the next meeting.                                                                    ACTION: GH EN </w:t>
      </w:r>
    </w:p>
    <w:p w14:paraId="7DEE0D30" w14:textId="1126C433" w:rsidR="00B47ABA" w:rsidRDefault="00B47ABA" w:rsidP="003B056F">
      <w:pPr>
        <w:spacing w:after="0"/>
        <w:ind w:firstLine="720"/>
        <w:jc w:val="both"/>
      </w:pPr>
      <w:r>
        <w:t>1</w:t>
      </w:r>
      <w:r w:rsidR="00C43827">
        <w:t>1</w:t>
      </w:r>
      <w:r>
        <w:t>.2 To consider adopting the Finance Regulations Policy</w:t>
      </w:r>
      <w:r w:rsidR="00B1095E">
        <w:t xml:space="preserve"> – The policy was emailed prior to the meeting and </w:t>
      </w:r>
    </w:p>
    <w:p w14:paraId="174191A0" w14:textId="20D18FF3" w:rsidR="00B1095E" w:rsidRDefault="00B1095E" w:rsidP="00B1095E">
      <w:pPr>
        <w:spacing w:after="0"/>
        <w:ind w:left="720"/>
        <w:jc w:val="both"/>
      </w:pPr>
      <w:r>
        <w:t>It was agreed by all present to ADOPT the policy. The clerk will forward the policy to GH to display on the website.                                                                                                         ACTION EN GH</w:t>
      </w:r>
    </w:p>
    <w:p w14:paraId="042218C7" w14:textId="3D969F57" w:rsidR="00B1095E" w:rsidRDefault="00B47ABA" w:rsidP="00B1095E">
      <w:pPr>
        <w:spacing w:after="0"/>
        <w:ind w:firstLine="720"/>
        <w:jc w:val="both"/>
      </w:pPr>
      <w:r>
        <w:t>1</w:t>
      </w:r>
      <w:r w:rsidR="00C43827">
        <w:t>1</w:t>
      </w:r>
      <w:r>
        <w:t>.3 To consider adopting the Standing Orders Policy</w:t>
      </w:r>
      <w:r w:rsidR="00B1095E">
        <w:t xml:space="preserve"> -</w:t>
      </w:r>
      <w:r w:rsidR="00B1095E" w:rsidRPr="00B1095E">
        <w:t xml:space="preserve"> </w:t>
      </w:r>
      <w:r w:rsidR="00B1095E">
        <w:t xml:space="preserve">The policy was emailed prior to the meeting and </w:t>
      </w:r>
    </w:p>
    <w:p w14:paraId="2B1D3035" w14:textId="41BB0B24" w:rsidR="00B1095E" w:rsidRDefault="00B1095E" w:rsidP="00B1095E">
      <w:pPr>
        <w:spacing w:after="0"/>
        <w:ind w:left="720"/>
        <w:jc w:val="both"/>
      </w:pPr>
      <w:r>
        <w:t>It was agreed by all present to ADOPT the policy. The clerk will forward the policy to GH to display on the website.                                                                                                         ACTION EN GH</w:t>
      </w:r>
    </w:p>
    <w:p w14:paraId="53CAB2B1" w14:textId="19CF37A6" w:rsidR="00B47ABA" w:rsidRDefault="00B1095E" w:rsidP="003B056F">
      <w:pPr>
        <w:spacing w:after="0"/>
        <w:ind w:firstLine="720"/>
        <w:jc w:val="both"/>
      </w:pPr>
      <w:r>
        <w:t xml:space="preserve"> </w:t>
      </w:r>
    </w:p>
    <w:p w14:paraId="07FA3347" w14:textId="271CFF35" w:rsidR="00377924" w:rsidRPr="00D05F1B" w:rsidRDefault="00377924" w:rsidP="00377924">
      <w:pPr>
        <w:spacing w:after="0"/>
        <w:ind w:firstLine="720"/>
        <w:jc w:val="both"/>
        <w:rPr>
          <w:sz w:val="16"/>
          <w:szCs w:val="16"/>
        </w:rPr>
      </w:pPr>
      <w:r w:rsidRPr="00D05F1B">
        <w:t xml:space="preserve">     </w:t>
      </w:r>
    </w:p>
    <w:p w14:paraId="19219C1A" w14:textId="25082E29" w:rsidR="00D87FA1" w:rsidRPr="00C43827" w:rsidRDefault="00D87FA1" w:rsidP="00C43827">
      <w:pPr>
        <w:pStyle w:val="ListParagraph"/>
        <w:numPr>
          <w:ilvl w:val="0"/>
          <w:numId w:val="5"/>
        </w:numPr>
        <w:spacing w:after="0"/>
        <w:jc w:val="both"/>
        <w:rPr>
          <w:b/>
          <w:bCs/>
        </w:rPr>
      </w:pPr>
      <w:r w:rsidRPr="00C43827">
        <w:rPr>
          <w:b/>
          <w:bCs/>
        </w:rPr>
        <w:t xml:space="preserve">Correspondence </w:t>
      </w:r>
    </w:p>
    <w:p w14:paraId="7F44ADF6" w14:textId="4B7EE97A" w:rsidR="00D87FA1" w:rsidRPr="00D05F1B" w:rsidRDefault="00B4324E" w:rsidP="00D87FA1">
      <w:pPr>
        <w:pStyle w:val="ListParagraph"/>
        <w:spacing w:after="0"/>
        <w:ind w:left="1080"/>
        <w:jc w:val="both"/>
      </w:pPr>
      <w:r>
        <w:t xml:space="preserve">12.1 Core Strategy Settlement Hierarchy Settlement Review </w:t>
      </w:r>
      <w:r w:rsidR="00D87FA1" w:rsidRPr="00D05F1B">
        <w:t>Please refer to Clerks Information Sheet</w:t>
      </w:r>
      <w:r w:rsidR="00B1095E">
        <w:t xml:space="preserve"> – this was filled out during the meeting and the clerk will submit to the Neighbourhood Planning Team at Herefordshire Council.</w:t>
      </w:r>
    </w:p>
    <w:p w14:paraId="592862F2" w14:textId="77777777" w:rsidR="00D87FA1" w:rsidRPr="00CC1E43" w:rsidRDefault="00D87FA1" w:rsidP="00D87FA1">
      <w:pPr>
        <w:spacing w:after="0"/>
        <w:ind w:firstLine="360"/>
        <w:jc w:val="both"/>
        <w:rPr>
          <w:b/>
          <w:bCs/>
          <w:sz w:val="16"/>
          <w:szCs w:val="16"/>
        </w:rPr>
      </w:pPr>
    </w:p>
    <w:p w14:paraId="121F0D6A" w14:textId="00066612" w:rsidR="00D431F1" w:rsidRPr="00D05F1B" w:rsidRDefault="00377924" w:rsidP="00C43827">
      <w:pPr>
        <w:pStyle w:val="ListParagraph"/>
        <w:numPr>
          <w:ilvl w:val="0"/>
          <w:numId w:val="5"/>
        </w:numPr>
        <w:spacing w:after="0"/>
        <w:jc w:val="both"/>
        <w:rPr>
          <w:b/>
          <w:bCs/>
        </w:rPr>
      </w:pPr>
      <w:r w:rsidRPr="00D05F1B">
        <w:rPr>
          <w:b/>
          <w:bCs/>
        </w:rPr>
        <w:t>Items for the next agenda</w:t>
      </w:r>
      <w:r w:rsidR="0061689D">
        <w:rPr>
          <w:b/>
          <w:bCs/>
        </w:rPr>
        <w:t xml:space="preserve"> - website</w:t>
      </w:r>
    </w:p>
    <w:p w14:paraId="4431D057" w14:textId="128C8665" w:rsidR="00AF6AE4" w:rsidRDefault="00D87FA1" w:rsidP="00F960C0">
      <w:pPr>
        <w:pStyle w:val="ListParagraph"/>
        <w:spacing w:after="0"/>
        <w:jc w:val="both"/>
        <w:rPr>
          <w:b/>
          <w:bCs/>
        </w:rPr>
      </w:pPr>
      <w:r w:rsidRPr="00D05F1B">
        <w:rPr>
          <w:b/>
          <w:bCs/>
        </w:rPr>
        <w:t>14)</w:t>
      </w:r>
      <w:r w:rsidR="00AF6AE4" w:rsidRPr="00D05F1B">
        <w:rPr>
          <w:b/>
          <w:bCs/>
        </w:rPr>
        <w:t>Date of Next Meeting</w:t>
      </w:r>
      <w:r w:rsidRPr="00D05F1B">
        <w:rPr>
          <w:b/>
          <w:bCs/>
        </w:rPr>
        <w:t xml:space="preserve"> – 1</w:t>
      </w:r>
      <w:r w:rsidR="00A940FE">
        <w:rPr>
          <w:b/>
          <w:bCs/>
        </w:rPr>
        <w:t>8</w:t>
      </w:r>
      <w:r w:rsidRPr="00D05F1B">
        <w:rPr>
          <w:b/>
          <w:bCs/>
          <w:vertAlign w:val="superscript"/>
        </w:rPr>
        <w:t>th</w:t>
      </w:r>
      <w:r w:rsidRPr="00D05F1B">
        <w:rPr>
          <w:b/>
          <w:bCs/>
        </w:rPr>
        <w:t xml:space="preserve"> March 2021</w:t>
      </w:r>
    </w:p>
    <w:p w14:paraId="5C9C97F1" w14:textId="7E7DF168" w:rsidR="00471AEB" w:rsidRDefault="00471AEB" w:rsidP="00F960C0">
      <w:pPr>
        <w:pStyle w:val="ListParagraph"/>
        <w:spacing w:after="0"/>
        <w:jc w:val="both"/>
        <w:rPr>
          <w:b/>
          <w:bCs/>
        </w:rPr>
      </w:pPr>
    </w:p>
    <w:p w14:paraId="4D6DD020" w14:textId="77777777" w:rsidR="00471AEB" w:rsidRPr="0061689D" w:rsidRDefault="00471AEB" w:rsidP="00471AEB">
      <w:pPr>
        <w:pStyle w:val="ListParagraph"/>
        <w:spacing w:after="0"/>
        <w:ind w:left="1080"/>
        <w:jc w:val="both"/>
        <w:rPr>
          <w:b/>
          <w:bCs/>
        </w:rPr>
      </w:pPr>
      <w:r>
        <w:rPr>
          <w:b/>
          <w:bCs/>
        </w:rPr>
        <w:t>Meeting closed at 7.52pm</w:t>
      </w:r>
    </w:p>
    <w:p w14:paraId="40A32276" w14:textId="08D62B81" w:rsidR="00471AEB" w:rsidRDefault="00471AEB" w:rsidP="00F960C0">
      <w:pPr>
        <w:pStyle w:val="ListParagraph"/>
        <w:spacing w:after="0"/>
        <w:jc w:val="both"/>
        <w:rPr>
          <w:b/>
          <w:bCs/>
        </w:rPr>
      </w:pPr>
    </w:p>
    <w:p w14:paraId="1B4F991B" w14:textId="57B15ED9" w:rsidR="00471AEB" w:rsidRDefault="00471AEB" w:rsidP="00F960C0">
      <w:pPr>
        <w:pStyle w:val="ListParagraph"/>
        <w:spacing w:after="0"/>
        <w:jc w:val="both"/>
        <w:rPr>
          <w:b/>
          <w:bCs/>
        </w:rPr>
      </w:pPr>
    </w:p>
    <w:p w14:paraId="4A9093F5" w14:textId="5EA7C062" w:rsidR="00471AEB" w:rsidRDefault="00471AEB" w:rsidP="00F960C0">
      <w:pPr>
        <w:pStyle w:val="ListParagraph"/>
        <w:spacing w:after="0"/>
        <w:jc w:val="both"/>
        <w:rPr>
          <w:b/>
          <w:bCs/>
        </w:rPr>
      </w:pPr>
      <w:r>
        <w:rPr>
          <w:b/>
          <w:bCs/>
        </w:rPr>
        <w:t>Signed ………………………………………………………………………</w:t>
      </w:r>
      <w:proofErr w:type="gramStart"/>
      <w:r>
        <w:rPr>
          <w:b/>
          <w:bCs/>
        </w:rPr>
        <w:t>…..</w:t>
      </w:r>
      <w:proofErr w:type="gramEnd"/>
      <w:r>
        <w:rPr>
          <w:b/>
          <w:bCs/>
        </w:rPr>
        <w:t xml:space="preserve">   Chairperson</w:t>
      </w:r>
    </w:p>
    <w:p w14:paraId="648C6324" w14:textId="21564E79" w:rsidR="00471AEB" w:rsidRPr="00D05F1B" w:rsidRDefault="00471AEB" w:rsidP="00F960C0">
      <w:pPr>
        <w:pStyle w:val="ListParagraph"/>
        <w:spacing w:after="0"/>
        <w:jc w:val="both"/>
        <w:rPr>
          <w:b/>
          <w:bCs/>
        </w:rPr>
      </w:pPr>
      <w:r>
        <w:rPr>
          <w:b/>
          <w:bCs/>
        </w:rPr>
        <w:t>Date………………………………………………………………………………</w:t>
      </w:r>
    </w:p>
    <w:sectPr w:rsidR="00471AEB" w:rsidRPr="00D05F1B" w:rsidSect="00CC1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F2A"/>
    <w:multiLevelType w:val="multilevel"/>
    <w:tmpl w:val="625E12B2"/>
    <w:lvl w:ilvl="0">
      <w:start w:val="10"/>
      <w:numFmt w:val="decimal"/>
      <w:lvlText w:val="%1"/>
      <w:lvlJc w:val="left"/>
      <w:pPr>
        <w:ind w:left="570" w:hanging="570"/>
      </w:pPr>
      <w:rPr>
        <w:rFonts w:hint="default"/>
      </w:rPr>
    </w:lvl>
    <w:lvl w:ilvl="1">
      <w:start w:val="1"/>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460" w:hanging="144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9195" w:hanging="2160"/>
      </w:pPr>
      <w:rPr>
        <w:rFonts w:hint="default"/>
      </w:rPr>
    </w:lvl>
    <w:lvl w:ilvl="8">
      <w:start w:val="1"/>
      <w:numFmt w:val="decimal"/>
      <w:lvlText w:val="%1.%2.%3.%4.%5.%6.%7.%8.%9"/>
      <w:lvlJc w:val="left"/>
      <w:pPr>
        <w:ind w:left="10200" w:hanging="2160"/>
      </w:pPr>
      <w:rPr>
        <w:rFonts w:hint="default"/>
      </w:rPr>
    </w:lvl>
  </w:abstractNum>
  <w:abstractNum w:abstractNumId="1" w15:restartNumberingAfterBreak="0">
    <w:nsid w:val="28091F1F"/>
    <w:multiLevelType w:val="hybridMultilevel"/>
    <w:tmpl w:val="9F50594A"/>
    <w:lvl w:ilvl="0" w:tplc="7ABCF8EC">
      <w:start w:val="10"/>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DF3005"/>
    <w:multiLevelType w:val="hybridMultilevel"/>
    <w:tmpl w:val="0E486192"/>
    <w:lvl w:ilvl="0" w:tplc="BCDCECF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BA78D6"/>
    <w:multiLevelType w:val="multilevel"/>
    <w:tmpl w:val="16680CB8"/>
    <w:lvl w:ilvl="0">
      <w:start w:val="9"/>
      <w:numFmt w:val="decimal"/>
      <w:lvlText w:val="%1"/>
      <w:lvlJc w:val="left"/>
      <w:pPr>
        <w:ind w:left="360" w:hanging="360"/>
      </w:pPr>
      <w:rPr>
        <w:rFonts w:hint="default"/>
      </w:rPr>
    </w:lvl>
    <w:lvl w:ilvl="1">
      <w:start w:val="1"/>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4" w15:restartNumberingAfterBreak="0">
    <w:nsid w:val="700E1BEF"/>
    <w:multiLevelType w:val="hybridMultilevel"/>
    <w:tmpl w:val="690A015C"/>
    <w:lvl w:ilvl="0" w:tplc="08090011">
      <w:start w:val="1"/>
      <w:numFmt w:val="decimal"/>
      <w:lvlText w:val="%1)"/>
      <w:lvlJc w:val="left"/>
      <w:pPr>
        <w:ind w:left="1080" w:hanging="360"/>
      </w:pPr>
      <w:rPr>
        <w:rFonts w:hint="default"/>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62"/>
    <w:rsid w:val="00060FDA"/>
    <w:rsid w:val="000F2052"/>
    <w:rsid w:val="00132090"/>
    <w:rsid w:val="00292AC5"/>
    <w:rsid w:val="00301F83"/>
    <w:rsid w:val="00377924"/>
    <w:rsid w:val="003939F5"/>
    <w:rsid w:val="003B056F"/>
    <w:rsid w:val="003E0955"/>
    <w:rsid w:val="0041694C"/>
    <w:rsid w:val="00471AEB"/>
    <w:rsid w:val="00473424"/>
    <w:rsid w:val="00583346"/>
    <w:rsid w:val="006148CE"/>
    <w:rsid w:val="0061689D"/>
    <w:rsid w:val="00685107"/>
    <w:rsid w:val="00772197"/>
    <w:rsid w:val="007B13B7"/>
    <w:rsid w:val="00837562"/>
    <w:rsid w:val="00857703"/>
    <w:rsid w:val="008C10A6"/>
    <w:rsid w:val="0092611C"/>
    <w:rsid w:val="0097391B"/>
    <w:rsid w:val="00A47053"/>
    <w:rsid w:val="00A940FE"/>
    <w:rsid w:val="00AB5E66"/>
    <w:rsid w:val="00AF6AE4"/>
    <w:rsid w:val="00B1095E"/>
    <w:rsid w:val="00B2510A"/>
    <w:rsid w:val="00B2765A"/>
    <w:rsid w:val="00B27FBC"/>
    <w:rsid w:val="00B4324E"/>
    <w:rsid w:val="00B47ABA"/>
    <w:rsid w:val="00BD3894"/>
    <w:rsid w:val="00BD426D"/>
    <w:rsid w:val="00C43827"/>
    <w:rsid w:val="00CA65B2"/>
    <w:rsid w:val="00CB094A"/>
    <w:rsid w:val="00CC1E43"/>
    <w:rsid w:val="00D05F1B"/>
    <w:rsid w:val="00D431F1"/>
    <w:rsid w:val="00D87FA1"/>
    <w:rsid w:val="00F8618E"/>
    <w:rsid w:val="00F9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B212"/>
  <w15:chartTrackingRefBased/>
  <w15:docId w15:val="{987F9577-B5BC-4140-A11C-6A0FEE24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03"/>
    <w:pPr>
      <w:ind w:left="720"/>
      <w:contextualSpacing/>
    </w:pPr>
  </w:style>
  <w:style w:type="paragraph" w:styleId="BalloonText">
    <w:name w:val="Balloon Text"/>
    <w:basedOn w:val="Normal"/>
    <w:link w:val="BalloonTextChar"/>
    <w:uiPriority w:val="99"/>
    <w:semiHidden/>
    <w:unhideWhenUsed/>
    <w:rsid w:val="0041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noble</dc:creator>
  <cp:keywords/>
  <dc:description/>
  <cp:lastModifiedBy>Gail Hume</cp:lastModifiedBy>
  <cp:revision>3</cp:revision>
  <cp:lastPrinted>2021-03-13T21:40:00Z</cp:lastPrinted>
  <dcterms:created xsi:type="dcterms:W3CDTF">2021-03-15T08:28:00Z</dcterms:created>
  <dcterms:modified xsi:type="dcterms:W3CDTF">2021-03-15T08:28:00Z</dcterms:modified>
</cp:coreProperties>
</file>